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35AD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5820511" w14:textId="77777777" w:rsidR="00B56450" w:rsidRDefault="00FF033D" w:rsidP="00F6461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ANEXO 4</w:t>
      </w:r>
    </w:p>
    <w:p w14:paraId="78093823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FICHA DE </w:t>
      </w:r>
      <w:r w:rsidR="00FF033D">
        <w:rPr>
          <w:rFonts w:ascii="Arial" w:hAnsi="Arial" w:cs="Arial"/>
          <w:b/>
          <w:bCs/>
          <w:color w:val="000000"/>
          <w:sz w:val="28"/>
          <w:szCs w:val="28"/>
        </w:rPr>
        <w:t>TRASLADO DE CASO</w:t>
      </w:r>
    </w:p>
    <w:p w14:paraId="14BB8430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8CAE772" w14:textId="221AC231" w:rsidR="00B56450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Esta ficha será completada, sólo cuando el caso se traslade de una región a otra. No es necesario completarla cuando el caso se traslada dentro de la misma región</w:t>
      </w:r>
      <w:r w:rsidR="00384308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7989828" w14:textId="7EB29C14" w:rsidR="00384308" w:rsidRPr="00F355AB" w:rsidRDefault="00384308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Recuerde avisar al epidemiólogo de la SEREMI donde se trasladará este caso, acerca de este traslado.</w:t>
      </w:r>
    </w:p>
    <w:p w14:paraId="1B1E0198" w14:textId="77777777" w:rsidR="00B56450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92FDD63" w14:textId="77777777" w:rsidR="00FF033D" w:rsidRPr="00FF033D" w:rsidRDefault="00FF033D" w:rsidP="00FF033D">
      <w:pPr>
        <w:spacing w:after="100" w:afterAutospacing="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F033D">
        <w:rPr>
          <w:rFonts w:ascii="Arial" w:hAnsi="Arial" w:cs="Arial"/>
          <w:b/>
          <w:bCs/>
          <w:color w:val="000000"/>
          <w:sz w:val="24"/>
          <w:szCs w:val="24"/>
        </w:rPr>
        <w:t>Datos a completar por la SEREMI de Origen del Caso</w:t>
      </w:r>
    </w:p>
    <w:p w14:paraId="6C4D0F81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Nombre del caso: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F033D">
        <w:rPr>
          <w:rFonts w:ascii="Arial" w:hAnsi="Arial" w:cs="Arial"/>
          <w:bCs/>
          <w:color w:val="000000"/>
          <w:sz w:val="24"/>
          <w:szCs w:val="24"/>
        </w:rPr>
        <w:tab/>
      </w:r>
      <w:r w:rsidR="00FF033D">
        <w:rPr>
          <w:rFonts w:ascii="Arial" w:hAnsi="Arial" w:cs="Arial"/>
          <w:bCs/>
          <w:color w:val="000000"/>
          <w:sz w:val="24"/>
          <w:szCs w:val="24"/>
        </w:rPr>
        <w:tab/>
        <w:t>Edad:</w:t>
      </w:r>
    </w:p>
    <w:p w14:paraId="6358C152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Fecha de inicio de la parálisis: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5EFD518F" w14:textId="77777777" w:rsidR="00B56450" w:rsidRPr="00F355AB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Nombre Establecimiento de Origen: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372ED4EF" w14:textId="77777777" w:rsidR="00B56450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N° de Ficha Clínica Establecimiento de Origen: </w:t>
      </w:r>
    </w:p>
    <w:p w14:paraId="1AABA394" w14:textId="77777777" w:rsidR="00FF033D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Fecha de Traslado:</w:t>
      </w:r>
    </w:p>
    <w:p w14:paraId="45AF1492" w14:textId="77777777" w:rsidR="00FF033D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Nombre de Establecimiento de Origen:</w:t>
      </w:r>
    </w:p>
    <w:p w14:paraId="68B4FA88" w14:textId="77777777" w:rsidR="00FF033D" w:rsidRDefault="00FF033D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Toma de Muestra de Heces Previo al Traslado: SI__ NO__ Fecha: ____</w:t>
      </w:r>
    </w:p>
    <w:p w14:paraId="01FC16EA" w14:textId="77777777" w:rsidR="00FF033D" w:rsidRDefault="00355D95" w:rsidP="00355D95">
      <w:pPr>
        <w:spacing w:after="100" w:afterAutospacing="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Fecha</w:t>
      </w:r>
      <w:r w:rsidR="00FF033D">
        <w:rPr>
          <w:rFonts w:ascii="Arial" w:hAnsi="Arial" w:cs="Arial"/>
          <w:bCs/>
          <w:color w:val="000000"/>
          <w:sz w:val="24"/>
          <w:szCs w:val="24"/>
        </w:rPr>
        <w:t xml:space="preserve"> de Envío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de Muestra al ISP:</w:t>
      </w:r>
    </w:p>
    <w:p w14:paraId="3F07CAE0" w14:textId="77777777" w:rsidR="00355D95" w:rsidRPr="00355D95" w:rsidRDefault="00355D95" w:rsidP="00355D95">
      <w:pPr>
        <w:spacing w:after="100" w:afterAutospacing="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55D95">
        <w:rPr>
          <w:rFonts w:ascii="Arial" w:hAnsi="Arial" w:cs="Arial"/>
          <w:b/>
          <w:bCs/>
          <w:color w:val="000000"/>
          <w:sz w:val="24"/>
          <w:szCs w:val="24"/>
        </w:rPr>
        <w:t>Datos a llenar por la SEREMI de Destino de Caso</w:t>
      </w:r>
    </w:p>
    <w:p w14:paraId="28FED23D" w14:textId="77777777" w:rsidR="00355D95" w:rsidRDefault="00355D95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Comuna Donde se Ubica el Establecimiento de Destino:</w:t>
      </w:r>
    </w:p>
    <w:p w14:paraId="52D436FD" w14:textId="77777777" w:rsidR="00355D95" w:rsidRDefault="00355D95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Fecha de Hospitalización:</w:t>
      </w:r>
    </w:p>
    <w:p w14:paraId="324E7708" w14:textId="77777777" w:rsidR="00355D95" w:rsidRDefault="00355D95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Servicio Clínico de Hospitalización:</w:t>
      </w:r>
    </w:p>
    <w:p w14:paraId="07392FB2" w14:textId="77777777" w:rsidR="00355D95" w:rsidRDefault="00355D95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N° de Ficha:</w:t>
      </w:r>
    </w:p>
    <w:p w14:paraId="37E78593" w14:textId="77777777" w:rsidR="00B56450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1A7AD30" w14:textId="61976984" w:rsidR="00F64614" w:rsidRPr="00F355AB" w:rsidRDefault="00355D95" w:rsidP="00384308">
      <w:pPr>
        <w:jc w:val="both"/>
        <w:rPr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La SEREMI de origen del caso, será responsable de enviar este Anexo a la SEREMI de destino. Por su parte, la SEREMI donde se ubica el Establecimiento de destino, será responsable de completar este Anexo y enviar una copia de esta Ficha al Departamento de Epidemiología del Ministerio de Salud, apenas se hospitalice el caso</w:t>
      </w:r>
      <w:r w:rsidR="00384308">
        <w:rPr>
          <w:rFonts w:ascii="Arial" w:hAnsi="Arial" w:cs="Arial"/>
          <w:bCs/>
          <w:color w:val="000000"/>
          <w:sz w:val="24"/>
          <w:szCs w:val="24"/>
        </w:rPr>
        <w:t>.</w:t>
      </w:r>
    </w:p>
    <w:sectPr w:rsidR="00F64614" w:rsidRPr="00F355A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155D" w14:textId="77777777" w:rsidR="001A09E6" w:rsidRDefault="001A09E6" w:rsidP="00F64614">
      <w:pPr>
        <w:spacing w:after="0" w:line="240" w:lineRule="auto"/>
      </w:pPr>
      <w:r>
        <w:separator/>
      </w:r>
    </w:p>
  </w:endnote>
  <w:endnote w:type="continuationSeparator" w:id="0">
    <w:p w14:paraId="1D1DF3AD" w14:textId="77777777" w:rsidR="001A09E6" w:rsidRDefault="001A09E6" w:rsidP="00F6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050BF" w14:textId="77777777" w:rsidR="001A09E6" w:rsidRDefault="001A09E6" w:rsidP="00F64614">
      <w:pPr>
        <w:spacing w:after="0" w:line="240" w:lineRule="auto"/>
      </w:pPr>
      <w:r>
        <w:separator/>
      </w:r>
    </w:p>
  </w:footnote>
  <w:footnote w:type="continuationSeparator" w:id="0">
    <w:p w14:paraId="227B7781" w14:textId="77777777" w:rsidR="001A09E6" w:rsidRDefault="001A09E6" w:rsidP="00F6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9EBB" w14:textId="77777777" w:rsidR="00F64614" w:rsidRPr="00F64614" w:rsidRDefault="00F64614" w:rsidP="00F64614">
    <w:pPr>
      <w:jc w:val="center"/>
      <w:rPr>
        <w:rFonts w:ascii="Arial" w:hAnsi="Arial" w:cs="Arial"/>
        <w:b/>
        <w:bCs/>
        <w:color w:val="000000"/>
        <w:sz w:val="24"/>
        <w:szCs w:val="24"/>
      </w:rPr>
    </w:pPr>
    <w:r w:rsidRPr="00F64614">
      <w:rPr>
        <w:rFonts w:ascii="Arial" w:hAnsi="Arial" w:cs="Arial"/>
        <w:b/>
        <w:bCs/>
        <w:color w:val="000000"/>
        <w:sz w:val="24"/>
        <w:szCs w:val="24"/>
      </w:rPr>
      <w:t>FICHA DE NOTIFICACION E INVESTIGACION PARALISIS FLACCIDA AGUDA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C6B45"/>
    <w:multiLevelType w:val="hybridMultilevel"/>
    <w:tmpl w:val="A12A5B46"/>
    <w:lvl w:ilvl="0" w:tplc="73E81D98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210" w:hanging="360"/>
      </w:pPr>
    </w:lvl>
    <w:lvl w:ilvl="2" w:tplc="340A001B" w:tentative="1">
      <w:start w:val="1"/>
      <w:numFmt w:val="lowerRoman"/>
      <w:lvlText w:val="%3."/>
      <w:lvlJc w:val="right"/>
      <w:pPr>
        <w:ind w:left="3930" w:hanging="180"/>
      </w:pPr>
    </w:lvl>
    <w:lvl w:ilvl="3" w:tplc="340A000F" w:tentative="1">
      <w:start w:val="1"/>
      <w:numFmt w:val="decimal"/>
      <w:lvlText w:val="%4."/>
      <w:lvlJc w:val="left"/>
      <w:pPr>
        <w:ind w:left="4650" w:hanging="360"/>
      </w:pPr>
    </w:lvl>
    <w:lvl w:ilvl="4" w:tplc="340A0019" w:tentative="1">
      <w:start w:val="1"/>
      <w:numFmt w:val="lowerLetter"/>
      <w:lvlText w:val="%5."/>
      <w:lvlJc w:val="left"/>
      <w:pPr>
        <w:ind w:left="5370" w:hanging="360"/>
      </w:pPr>
    </w:lvl>
    <w:lvl w:ilvl="5" w:tplc="340A001B" w:tentative="1">
      <w:start w:val="1"/>
      <w:numFmt w:val="lowerRoman"/>
      <w:lvlText w:val="%6."/>
      <w:lvlJc w:val="right"/>
      <w:pPr>
        <w:ind w:left="6090" w:hanging="180"/>
      </w:pPr>
    </w:lvl>
    <w:lvl w:ilvl="6" w:tplc="340A000F" w:tentative="1">
      <w:start w:val="1"/>
      <w:numFmt w:val="decimal"/>
      <w:lvlText w:val="%7."/>
      <w:lvlJc w:val="left"/>
      <w:pPr>
        <w:ind w:left="6810" w:hanging="360"/>
      </w:pPr>
    </w:lvl>
    <w:lvl w:ilvl="7" w:tplc="340A0019" w:tentative="1">
      <w:start w:val="1"/>
      <w:numFmt w:val="lowerLetter"/>
      <w:lvlText w:val="%8."/>
      <w:lvlJc w:val="left"/>
      <w:pPr>
        <w:ind w:left="7530" w:hanging="360"/>
      </w:pPr>
    </w:lvl>
    <w:lvl w:ilvl="8" w:tplc="340A001B" w:tentative="1">
      <w:start w:val="1"/>
      <w:numFmt w:val="lowerRoman"/>
      <w:lvlText w:val="%9."/>
      <w:lvlJc w:val="right"/>
      <w:pPr>
        <w:ind w:left="8250" w:hanging="180"/>
      </w:pPr>
    </w:lvl>
  </w:abstractNum>
  <w:num w:numId="1" w16cid:durableId="35751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450"/>
    <w:rsid w:val="001A09E6"/>
    <w:rsid w:val="00336638"/>
    <w:rsid w:val="00355D95"/>
    <w:rsid w:val="00384308"/>
    <w:rsid w:val="00713BDD"/>
    <w:rsid w:val="00975540"/>
    <w:rsid w:val="00B321DE"/>
    <w:rsid w:val="00B56450"/>
    <w:rsid w:val="00F355AB"/>
    <w:rsid w:val="00F64614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FCB9"/>
  <w15:chartTrackingRefBased/>
  <w15:docId w15:val="{0B36DD22-9697-4A3C-91FB-F801095B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5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4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61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4614"/>
  </w:style>
  <w:style w:type="paragraph" w:styleId="Piedepgina">
    <w:name w:val="footer"/>
    <w:basedOn w:val="Normal"/>
    <w:link w:val="Piedepgina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vaccdt018</dc:creator>
  <cp:keywords/>
  <dc:description/>
  <cp:lastModifiedBy>stc crecic</cp:lastModifiedBy>
  <cp:revision>3</cp:revision>
  <cp:lastPrinted>2016-08-25T11:27:00Z</cp:lastPrinted>
  <dcterms:created xsi:type="dcterms:W3CDTF">2016-08-29T11:55:00Z</dcterms:created>
  <dcterms:modified xsi:type="dcterms:W3CDTF">2022-07-13T20:58:00Z</dcterms:modified>
</cp:coreProperties>
</file>